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81" w:type="dxa"/>
        <w:tblLook w:val="04A0" w:firstRow="1" w:lastRow="0" w:firstColumn="1" w:lastColumn="0" w:noHBand="0" w:noVBand="1"/>
      </w:tblPr>
      <w:tblGrid>
        <w:gridCol w:w="6655"/>
        <w:gridCol w:w="3726"/>
      </w:tblGrid>
      <w:tr w:rsidR="00993A95" w14:paraId="21AAAB49" w14:textId="77777777" w:rsidTr="00E4752A">
        <w:tc>
          <w:tcPr>
            <w:tcW w:w="6655" w:type="dxa"/>
            <w:tcBorders>
              <w:top w:val="nil"/>
              <w:left w:val="nil"/>
              <w:bottom w:val="nil"/>
              <w:right w:val="nil"/>
            </w:tcBorders>
          </w:tcPr>
          <w:p w14:paraId="6EA9D5AB" w14:textId="77777777" w:rsidR="00E4752A" w:rsidRPr="00E4752A" w:rsidRDefault="00996ECB" w:rsidP="00E4752A">
            <w:pPr>
              <w:jc w:val="center"/>
              <w:rPr>
                <w:rFonts w:ascii="Arial" w:hAnsi="Arial" w:cs="Arial"/>
                <w:sz w:val="32"/>
                <w:szCs w:val="32"/>
              </w:rPr>
            </w:pPr>
            <w:r w:rsidRPr="00E4752A">
              <w:rPr>
                <w:rFonts w:ascii="Arial" w:hAnsi="Arial" w:cs="Arial"/>
                <w:sz w:val="32"/>
                <w:szCs w:val="32"/>
              </w:rPr>
              <w:t>19</w:t>
            </w:r>
            <w:r w:rsidRPr="00E4752A">
              <w:rPr>
                <w:rFonts w:ascii="Arial" w:hAnsi="Arial" w:cs="Arial"/>
                <w:sz w:val="32"/>
                <w:szCs w:val="32"/>
                <w:vertAlign w:val="superscript"/>
              </w:rPr>
              <w:t>th</w:t>
            </w:r>
            <w:r w:rsidRPr="00E4752A">
              <w:rPr>
                <w:rFonts w:ascii="Arial" w:hAnsi="Arial" w:cs="Arial"/>
                <w:sz w:val="32"/>
                <w:szCs w:val="32"/>
              </w:rPr>
              <w:t xml:space="preserve"> Sunday in Ordinary Time</w:t>
            </w:r>
          </w:p>
          <w:p w14:paraId="0476E528" w14:textId="77777777" w:rsidR="00E4752A" w:rsidRPr="00E4752A" w:rsidRDefault="00996ECB" w:rsidP="00E4752A">
            <w:pPr>
              <w:jc w:val="center"/>
              <w:rPr>
                <w:rFonts w:ascii="Arial" w:hAnsi="Arial" w:cs="Arial"/>
                <w:sz w:val="24"/>
                <w:szCs w:val="24"/>
              </w:rPr>
            </w:pPr>
            <w:hyperlink r:id="rId5" w:tgtFrame="_blank" w:history="1">
              <w:r w:rsidRPr="00E4752A">
                <w:rPr>
                  <w:rStyle w:val="Hyperlink"/>
                  <w:rFonts w:ascii="Arial" w:hAnsi="Arial" w:cs="Arial"/>
                  <w:sz w:val="24"/>
                  <w:szCs w:val="24"/>
                </w:rPr>
                <w:t>Reading I: 1 Kings 19:9a, 11-13a</w:t>
              </w:r>
            </w:hyperlink>
          </w:p>
          <w:p w14:paraId="6041CF86" w14:textId="77777777" w:rsidR="00E4752A" w:rsidRPr="00E4752A" w:rsidRDefault="00996ECB" w:rsidP="00E4752A">
            <w:pPr>
              <w:jc w:val="center"/>
              <w:rPr>
                <w:rFonts w:ascii="Arial" w:hAnsi="Arial" w:cs="Arial"/>
                <w:sz w:val="24"/>
                <w:szCs w:val="24"/>
              </w:rPr>
            </w:pPr>
            <w:hyperlink r:id="rId6" w:tgtFrame="_blank" w:history="1">
              <w:r w:rsidRPr="00E4752A">
                <w:rPr>
                  <w:rStyle w:val="Hyperlink"/>
                  <w:rFonts w:ascii="Arial" w:hAnsi="Arial" w:cs="Arial"/>
                  <w:sz w:val="24"/>
                  <w:szCs w:val="24"/>
                </w:rPr>
                <w:t>Responsorial Psalm: 119:57, 72, 76-77, 127-128, 129-130</w:t>
              </w:r>
            </w:hyperlink>
          </w:p>
          <w:p w14:paraId="57C33706" w14:textId="77777777" w:rsidR="00E4752A" w:rsidRPr="00E4752A" w:rsidRDefault="00996ECB" w:rsidP="00E4752A">
            <w:pPr>
              <w:jc w:val="center"/>
              <w:rPr>
                <w:rFonts w:ascii="Arial" w:hAnsi="Arial" w:cs="Arial"/>
                <w:sz w:val="24"/>
                <w:szCs w:val="24"/>
              </w:rPr>
            </w:pPr>
            <w:hyperlink r:id="rId7" w:tgtFrame="_blank" w:history="1">
              <w:r w:rsidRPr="00E4752A">
                <w:rPr>
                  <w:rStyle w:val="Hyperlink"/>
                  <w:rFonts w:ascii="Arial" w:hAnsi="Arial" w:cs="Arial"/>
                  <w:sz w:val="24"/>
                  <w:szCs w:val="24"/>
                </w:rPr>
                <w:t>Reading II: Romans 9:1-5</w:t>
              </w:r>
            </w:hyperlink>
          </w:p>
          <w:p w14:paraId="7722B7DE" w14:textId="77777777" w:rsidR="00E4752A" w:rsidRPr="00E4752A" w:rsidRDefault="00996ECB" w:rsidP="00E4752A">
            <w:pPr>
              <w:jc w:val="center"/>
              <w:rPr>
                <w:rFonts w:ascii="Arial" w:hAnsi="Arial" w:cs="Arial"/>
                <w:sz w:val="24"/>
                <w:szCs w:val="24"/>
              </w:rPr>
            </w:pPr>
            <w:hyperlink r:id="rId8" w:tgtFrame="_blank" w:history="1">
              <w:r w:rsidRPr="00E4752A">
                <w:rPr>
                  <w:rStyle w:val="Hyperlink"/>
                  <w:rFonts w:ascii="Arial" w:hAnsi="Arial" w:cs="Arial"/>
                  <w:sz w:val="24"/>
                  <w:szCs w:val="24"/>
                </w:rPr>
                <w:t xml:space="preserve">Gospel: Matthew 14:22-23 </w:t>
              </w:r>
            </w:hyperlink>
          </w:p>
          <w:p w14:paraId="09F4C5EC" w14:textId="77777777" w:rsidR="00E4752A" w:rsidRPr="00E4752A" w:rsidRDefault="00996ECB" w:rsidP="00E4752A">
            <w:pPr>
              <w:jc w:val="center"/>
              <w:rPr>
                <w:rFonts w:ascii="Arial" w:hAnsi="Arial" w:cs="Arial"/>
                <w:color w:val="002060"/>
                <w:sz w:val="24"/>
                <w:szCs w:val="24"/>
              </w:rPr>
            </w:pPr>
            <w:r w:rsidRPr="00E4752A">
              <w:rPr>
                <w:rFonts w:ascii="Arial" w:hAnsi="Arial" w:cs="Arial"/>
                <w:color w:val="002060"/>
                <w:sz w:val="24"/>
                <w:szCs w:val="24"/>
              </w:rPr>
              <w:t>Readings may be found on the US Bishop’s website:</w:t>
            </w:r>
          </w:p>
          <w:p w14:paraId="0E59B565" w14:textId="77777777" w:rsidR="00E4752A" w:rsidRPr="00E4752A" w:rsidRDefault="00996ECB" w:rsidP="00E4752A">
            <w:pPr>
              <w:jc w:val="center"/>
              <w:rPr>
                <w:rFonts w:ascii="Arial" w:hAnsi="Arial" w:cs="Arial"/>
                <w:sz w:val="24"/>
                <w:szCs w:val="24"/>
              </w:rPr>
            </w:pPr>
            <w:hyperlink r:id="rId9" w:history="1">
              <w:r w:rsidRPr="00E4752A">
                <w:rPr>
                  <w:rStyle w:val="Hyperlink"/>
                  <w:rFonts w:ascii="Arial" w:hAnsi="Arial" w:cs="Arial"/>
                  <w:sz w:val="24"/>
                  <w:szCs w:val="24"/>
                </w:rPr>
                <w:t>https://bible.usccb.org/bible/readings/081323.cfm</w:t>
              </w:r>
            </w:hyperlink>
          </w:p>
        </w:tc>
        <w:tc>
          <w:tcPr>
            <w:tcW w:w="3726" w:type="dxa"/>
            <w:tcBorders>
              <w:top w:val="nil"/>
              <w:left w:val="nil"/>
              <w:bottom w:val="nil"/>
              <w:right w:val="nil"/>
            </w:tcBorders>
          </w:tcPr>
          <w:p w14:paraId="2290A22F" w14:textId="77777777" w:rsidR="00E4752A" w:rsidRDefault="00996ECB" w:rsidP="008564DA">
            <w:pPr>
              <w:jc w:val="center"/>
              <w:rPr>
                <w:rFonts w:ascii="Arial" w:hAnsi="Arial" w:cs="Arial"/>
                <w:sz w:val="28"/>
                <w:szCs w:val="28"/>
              </w:rPr>
            </w:pPr>
            <w:r>
              <w:rPr>
                <w:noProof/>
              </w:rPr>
              <w:drawing>
                <wp:inline distT="0" distB="0" distL="0" distR="0" wp14:anchorId="03EA902E" wp14:editId="58A9ECAE">
                  <wp:extent cx="1813365" cy="1393107"/>
                  <wp:effectExtent l="0" t="0" r="0" b="0"/>
                  <wp:docPr id="922374118" name="Picture 1" descr="Jesus walks over water, christ, jesus, gospel, miracle, HD wallpaper |  Peak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374118" name="Picture 1" descr="Jesus walks over water, christ, jesus, gospel, miracle, HD wallpaper |  Peakpx"/>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26643" cy="1403308"/>
                          </a:xfrm>
                          <a:prstGeom prst="rect">
                            <a:avLst/>
                          </a:prstGeom>
                          <a:noFill/>
                          <a:ln>
                            <a:noFill/>
                          </a:ln>
                        </pic:spPr>
                      </pic:pic>
                    </a:graphicData>
                  </a:graphic>
                </wp:inline>
              </w:drawing>
            </w:r>
          </w:p>
        </w:tc>
      </w:tr>
    </w:tbl>
    <w:p w14:paraId="2B79CA91" w14:textId="77777777" w:rsidR="002D062B" w:rsidRPr="00E4752A" w:rsidRDefault="002D062B" w:rsidP="00E4752A">
      <w:pPr>
        <w:spacing w:after="0"/>
        <w:rPr>
          <w:sz w:val="12"/>
          <w:szCs w:val="12"/>
        </w:rPr>
      </w:pPr>
    </w:p>
    <w:p w14:paraId="7A5CD53E" w14:textId="77777777" w:rsidR="002D062B" w:rsidRDefault="00996ECB" w:rsidP="002D062B">
      <w:pPr>
        <w:spacing w:after="0"/>
        <w:rPr>
          <w:rFonts w:ascii="Arial" w:hAnsi="Arial" w:cs="Arial"/>
          <w:sz w:val="24"/>
          <w:szCs w:val="24"/>
        </w:rPr>
      </w:pPr>
      <w:r>
        <w:rPr>
          <w:rFonts w:ascii="Arial" w:hAnsi="Arial" w:cs="Arial"/>
          <w:sz w:val="24"/>
          <w:szCs w:val="24"/>
        </w:rPr>
        <w:t xml:space="preserve">The first reading presents </w:t>
      </w:r>
      <w:r w:rsidR="008A5239">
        <w:rPr>
          <w:rFonts w:ascii="Arial" w:hAnsi="Arial" w:cs="Arial"/>
          <w:sz w:val="24"/>
          <w:szCs w:val="24"/>
        </w:rPr>
        <w:t xml:space="preserve">a key event in the ministry of Elijah.  (Elijah is one of the two main prophets in the books of Kings.  His successor, Elisha, is the other.  We met </w:t>
      </w:r>
      <w:r w:rsidR="003D10DC">
        <w:rPr>
          <w:rFonts w:ascii="Arial" w:hAnsi="Arial" w:cs="Arial"/>
          <w:sz w:val="24"/>
          <w:szCs w:val="24"/>
        </w:rPr>
        <w:t>Elisha</w:t>
      </w:r>
      <w:r w:rsidR="008A5239">
        <w:rPr>
          <w:rFonts w:ascii="Arial" w:hAnsi="Arial" w:cs="Arial"/>
          <w:sz w:val="24"/>
          <w:szCs w:val="24"/>
        </w:rPr>
        <w:t xml:space="preserve"> in the first reading in week thirteen.)  Elijah ministered in the northern Kingdom of Israel between 900 and 850 BC.  He challenged practices of introducing the worship of the Canaanite god Baal.  Baal was a fertility god who could ensure good crop and livestock production.</w:t>
      </w:r>
    </w:p>
    <w:p w14:paraId="566DB10B" w14:textId="77777777" w:rsidR="008A5239" w:rsidRPr="00E4752A" w:rsidRDefault="008A5239" w:rsidP="002D062B">
      <w:pPr>
        <w:spacing w:after="0"/>
        <w:rPr>
          <w:rFonts w:ascii="Arial" w:hAnsi="Arial" w:cs="Arial"/>
          <w:sz w:val="12"/>
          <w:szCs w:val="12"/>
        </w:rPr>
      </w:pPr>
    </w:p>
    <w:p w14:paraId="492DE736" w14:textId="77777777" w:rsidR="008A5239" w:rsidRDefault="00996ECB" w:rsidP="002D062B">
      <w:pPr>
        <w:spacing w:after="0"/>
        <w:rPr>
          <w:rFonts w:ascii="Arial" w:hAnsi="Arial" w:cs="Arial"/>
          <w:sz w:val="24"/>
          <w:szCs w:val="24"/>
        </w:rPr>
      </w:pPr>
      <w:r>
        <w:rPr>
          <w:rFonts w:ascii="Arial" w:hAnsi="Arial" w:cs="Arial"/>
          <w:sz w:val="24"/>
          <w:szCs w:val="24"/>
        </w:rPr>
        <w:t>In the previous chapter (I Kings 18), Elijah challeng</w:t>
      </w:r>
      <w:r>
        <w:rPr>
          <w:rFonts w:ascii="Arial" w:hAnsi="Arial" w:cs="Arial"/>
          <w:sz w:val="24"/>
          <w:szCs w:val="24"/>
        </w:rPr>
        <w:t xml:space="preserve">ed the prophets of Baal to a duel to see which God could act.  It is a beautiful story of God answering prayer, but the violence against Baal's prophets is </w:t>
      </w:r>
      <w:r w:rsidR="00774CA4">
        <w:rPr>
          <w:rFonts w:ascii="Arial" w:hAnsi="Arial" w:cs="Arial"/>
          <w:sz w:val="24"/>
          <w:szCs w:val="24"/>
        </w:rPr>
        <w:t>gruesome.  Elijah then flees the area as Queen Jezebel vows to do the same to him.  Elijah walked 40 days and 40 nights to the mountain of God, Horeb, where God met Moses and gave him the ten commandments.  It is here that we read about Elijah waiting for God.</w:t>
      </w:r>
    </w:p>
    <w:p w14:paraId="010BD1E5" w14:textId="77777777" w:rsidR="00D0710D" w:rsidRPr="00E4752A" w:rsidRDefault="00D0710D" w:rsidP="002D062B">
      <w:pPr>
        <w:spacing w:after="0"/>
        <w:rPr>
          <w:rFonts w:ascii="Arial" w:hAnsi="Arial" w:cs="Arial"/>
          <w:sz w:val="12"/>
          <w:szCs w:val="12"/>
        </w:rPr>
      </w:pPr>
    </w:p>
    <w:p w14:paraId="3D7FF869" w14:textId="77777777" w:rsidR="00D0710D" w:rsidRDefault="00996ECB" w:rsidP="002D062B">
      <w:pPr>
        <w:spacing w:after="0"/>
        <w:rPr>
          <w:rFonts w:ascii="Arial" w:hAnsi="Arial" w:cs="Arial"/>
          <w:sz w:val="24"/>
          <w:szCs w:val="24"/>
        </w:rPr>
      </w:pPr>
      <w:r>
        <w:rPr>
          <w:rFonts w:ascii="Arial" w:hAnsi="Arial" w:cs="Arial"/>
          <w:sz w:val="24"/>
          <w:szCs w:val="24"/>
        </w:rPr>
        <w:t>The strong wind, earthquake, and fire were previous signs of God's presence and action.</w:t>
      </w:r>
    </w:p>
    <w:p w14:paraId="7169B327" w14:textId="77777777" w:rsidR="00D0710D" w:rsidRDefault="00996ECB" w:rsidP="002D062B">
      <w:pPr>
        <w:spacing w:after="0"/>
        <w:rPr>
          <w:rFonts w:ascii="Arial" w:hAnsi="Arial" w:cs="Arial"/>
          <w:sz w:val="24"/>
          <w:szCs w:val="24"/>
        </w:rPr>
      </w:pPr>
      <w:r>
        <w:rPr>
          <w:rFonts w:ascii="Arial" w:hAnsi="Arial" w:cs="Arial"/>
          <w:sz w:val="24"/>
          <w:szCs w:val="24"/>
        </w:rPr>
        <w:t>The Lo</w:t>
      </w:r>
      <w:r>
        <w:rPr>
          <w:rFonts w:ascii="Arial" w:hAnsi="Arial" w:cs="Arial"/>
          <w:sz w:val="24"/>
          <w:szCs w:val="24"/>
        </w:rPr>
        <w:t xml:space="preserve">rd's presence was made known this time through a tiny whispering sound.  Elijah needs to be attentive and aware of all the experiences in life.  </w:t>
      </w:r>
      <w:r w:rsidR="003D10DC">
        <w:rPr>
          <w:rFonts w:ascii="Arial" w:hAnsi="Arial" w:cs="Arial"/>
          <w:sz w:val="24"/>
          <w:szCs w:val="24"/>
        </w:rPr>
        <w:t xml:space="preserve">God does manifest in powerful ways all the time. </w:t>
      </w:r>
      <w:r>
        <w:rPr>
          <w:rFonts w:ascii="Arial" w:hAnsi="Arial" w:cs="Arial"/>
          <w:sz w:val="24"/>
          <w:szCs w:val="24"/>
        </w:rPr>
        <w:t xml:space="preserve"> Even the most ordinary may offer a chance to encounter God.  </w:t>
      </w:r>
      <w:r w:rsidR="003D10DC">
        <w:rPr>
          <w:rFonts w:ascii="Arial" w:hAnsi="Arial" w:cs="Arial"/>
          <w:sz w:val="24"/>
          <w:szCs w:val="24"/>
        </w:rPr>
        <w:t>Like Elijah, all disciples are called to be aware and attentive to God's daily presence.</w:t>
      </w:r>
    </w:p>
    <w:p w14:paraId="7F0AD0C1" w14:textId="77777777" w:rsidR="00D0710D" w:rsidRDefault="00D0710D" w:rsidP="002D062B">
      <w:pPr>
        <w:spacing w:after="0"/>
        <w:rPr>
          <w:rFonts w:ascii="Arial" w:hAnsi="Arial" w:cs="Arial"/>
          <w:sz w:val="24"/>
          <w:szCs w:val="24"/>
        </w:rPr>
      </w:pPr>
    </w:p>
    <w:p w14:paraId="5CF78A67" w14:textId="77777777" w:rsidR="00D0710D" w:rsidRDefault="00996ECB" w:rsidP="002D062B">
      <w:pPr>
        <w:spacing w:after="0"/>
        <w:rPr>
          <w:rFonts w:ascii="Arial" w:hAnsi="Arial" w:cs="Arial"/>
          <w:sz w:val="24"/>
          <w:szCs w:val="24"/>
        </w:rPr>
      </w:pPr>
      <w:r>
        <w:rPr>
          <w:rFonts w:ascii="Arial" w:hAnsi="Arial" w:cs="Arial"/>
          <w:sz w:val="24"/>
          <w:szCs w:val="24"/>
        </w:rPr>
        <w:t xml:space="preserve">After many significant events or experiences, Jesus </w:t>
      </w:r>
      <w:r w:rsidR="00CD2561">
        <w:rPr>
          <w:rFonts w:ascii="Arial" w:hAnsi="Arial" w:cs="Arial"/>
          <w:sz w:val="24"/>
          <w:szCs w:val="24"/>
        </w:rPr>
        <w:t xml:space="preserve">makes the disciples get into the boat while he </w:t>
      </w:r>
      <w:r>
        <w:rPr>
          <w:rFonts w:ascii="Arial" w:hAnsi="Arial" w:cs="Arial"/>
          <w:sz w:val="24"/>
          <w:szCs w:val="24"/>
        </w:rPr>
        <w:t>spends time in prayer.  Prayer helps one stay grounded and keep thi</w:t>
      </w:r>
      <w:r>
        <w:rPr>
          <w:rFonts w:ascii="Arial" w:hAnsi="Arial" w:cs="Arial"/>
          <w:sz w:val="24"/>
          <w:szCs w:val="24"/>
        </w:rPr>
        <w:t>ngs in perspective.  Jesus regularly connects with the Father in prayer so that he can be faithful to the mission on which he has been sent.</w:t>
      </w:r>
    </w:p>
    <w:p w14:paraId="1F8568DD" w14:textId="77777777" w:rsidR="00D0710D" w:rsidRPr="00CD2561" w:rsidRDefault="00D0710D" w:rsidP="002D062B">
      <w:pPr>
        <w:spacing w:after="0"/>
        <w:rPr>
          <w:rFonts w:ascii="Arial" w:hAnsi="Arial" w:cs="Arial"/>
          <w:sz w:val="12"/>
          <w:szCs w:val="12"/>
        </w:rPr>
      </w:pPr>
    </w:p>
    <w:p w14:paraId="5C1498C9" w14:textId="77777777" w:rsidR="00AA6D2F" w:rsidRDefault="00996ECB" w:rsidP="00AA7568">
      <w:pPr>
        <w:spacing w:after="0"/>
        <w:rPr>
          <w:rFonts w:ascii="Arial" w:hAnsi="Arial" w:cs="Arial"/>
          <w:sz w:val="24"/>
          <w:szCs w:val="24"/>
        </w:rPr>
      </w:pPr>
      <w:r>
        <w:rPr>
          <w:rFonts w:ascii="Arial" w:hAnsi="Arial" w:cs="Arial"/>
          <w:sz w:val="24"/>
          <w:szCs w:val="24"/>
        </w:rPr>
        <w:t xml:space="preserve">In ordering the disciples to proceed without him, Matthew reminds the early community and each of us of who are journeying without Jesus visibly present that Jesus is present.  The disciples were on the lake without Jesus as the storm came up.  Each of us </w:t>
      </w:r>
      <w:r w:rsidR="008F7D08">
        <w:rPr>
          <w:rFonts w:ascii="Arial" w:hAnsi="Arial" w:cs="Arial"/>
          <w:sz w:val="24"/>
          <w:szCs w:val="24"/>
        </w:rPr>
        <w:t>is</w:t>
      </w:r>
      <w:r>
        <w:rPr>
          <w:rFonts w:ascii="Arial" w:hAnsi="Arial" w:cs="Arial"/>
          <w:sz w:val="24"/>
          <w:szCs w:val="24"/>
        </w:rPr>
        <w:t xml:space="preserve"> on a journey in life, and many storms or challenges arise.  These storms may be financial, health-related, or in relationships.  </w:t>
      </w:r>
      <w:r w:rsidR="007E2257">
        <w:rPr>
          <w:rFonts w:ascii="Arial" w:hAnsi="Arial" w:cs="Arial"/>
          <w:sz w:val="24"/>
          <w:szCs w:val="24"/>
        </w:rPr>
        <w:t>Jesus invites Peter to step out upon the water and offers him a hand when he begins to sink.</w:t>
      </w:r>
      <w:r w:rsidR="003D10DC">
        <w:rPr>
          <w:rFonts w:ascii="Arial" w:hAnsi="Arial" w:cs="Arial"/>
          <w:sz w:val="24"/>
          <w:szCs w:val="24"/>
        </w:rPr>
        <w:t xml:space="preserve">  </w:t>
      </w:r>
    </w:p>
    <w:p w14:paraId="1D364132" w14:textId="77777777" w:rsidR="003D10DC" w:rsidRDefault="003D10DC" w:rsidP="00AA7568">
      <w:pPr>
        <w:spacing w:after="0"/>
        <w:rPr>
          <w:rFonts w:ascii="Arial" w:hAnsi="Arial" w:cs="Arial"/>
          <w:sz w:val="24"/>
          <w:szCs w:val="24"/>
        </w:rPr>
      </w:pPr>
    </w:p>
    <w:p w14:paraId="456FDD67" w14:textId="77777777" w:rsidR="003D10DC" w:rsidRDefault="00996ECB" w:rsidP="00AA7568">
      <w:pPr>
        <w:spacing w:after="0"/>
        <w:rPr>
          <w:rFonts w:ascii="Arial" w:hAnsi="Arial" w:cs="Arial"/>
          <w:sz w:val="24"/>
          <w:szCs w:val="24"/>
        </w:rPr>
      </w:pPr>
      <w:r>
        <w:rPr>
          <w:rFonts w:ascii="Arial" w:hAnsi="Arial" w:cs="Arial"/>
          <w:sz w:val="24"/>
          <w:szCs w:val="24"/>
        </w:rPr>
        <w:t xml:space="preserve">The ancient understanding was that one should be afraid if you see someone or something coming across the water.  It is either the Evil one, and you are in </w:t>
      </w:r>
      <w:r w:rsidR="008F7D08">
        <w:rPr>
          <w:rFonts w:ascii="Arial" w:hAnsi="Arial" w:cs="Arial"/>
          <w:sz w:val="24"/>
          <w:szCs w:val="24"/>
        </w:rPr>
        <w:t>trouble,</w:t>
      </w:r>
      <w:r>
        <w:rPr>
          <w:rFonts w:ascii="Arial" w:hAnsi="Arial" w:cs="Arial"/>
          <w:sz w:val="24"/>
          <w:szCs w:val="24"/>
        </w:rPr>
        <w:t xml:space="preserve"> or it is </w:t>
      </w:r>
      <w:r w:rsidR="008F7D08">
        <w:rPr>
          <w:rFonts w:ascii="Arial" w:hAnsi="Arial" w:cs="Arial"/>
          <w:sz w:val="24"/>
          <w:szCs w:val="24"/>
        </w:rPr>
        <w:t>God,</w:t>
      </w:r>
      <w:r>
        <w:rPr>
          <w:rFonts w:ascii="Arial" w:hAnsi="Arial" w:cs="Arial"/>
          <w:sz w:val="24"/>
          <w:szCs w:val="24"/>
        </w:rPr>
        <w:t xml:space="preserve"> and you may be in greater jeopardy.</w:t>
      </w:r>
    </w:p>
    <w:p w14:paraId="6F8D81C5" w14:textId="77777777" w:rsidR="003D10DC" w:rsidRPr="003D10DC" w:rsidRDefault="003D10DC" w:rsidP="00AA7568">
      <w:pPr>
        <w:spacing w:after="0"/>
        <w:rPr>
          <w:rFonts w:ascii="Arial" w:hAnsi="Arial" w:cs="Arial"/>
          <w:sz w:val="12"/>
          <w:szCs w:val="12"/>
        </w:rPr>
      </w:pPr>
    </w:p>
    <w:p w14:paraId="22B85C1A" w14:textId="77777777" w:rsidR="0045062F" w:rsidRDefault="00996ECB" w:rsidP="00AA7568">
      <w:pPr>
        <w:spacing w:after="0"/>
        <w:rPr>
          <w:rStyle w:val="txt"/>
          <w:rFonts w:ascii="Arial" w:hAnsi="Arial" w:cs="Arial"/>
          <w:sz w:val="24"/>
          <w:szCs w:val="24"/>
        </w:rPr>
      </w:pPr>
      <w:r>
        <w:rPr>
          <w:rFonts w:ascii="Arial" w:hAnsi="Arial" w:cs="Arial"/>
          <w:sz w:val="24"/>
          <w:szCs w:val="24"/>
        </w:rPr>
        <w:t xml:space="preserve">The Gospel presents Jesus coming to the </w:t>
      </w:r>
      <w:r>
        <w:rPr>
          <w:rFonts w:ascii="Arial" w:hAnsi="Arial" w:cs="Arial"/>
          <w:sz w:val="24"/>
          <w:szCs w:val="24"/>
        </w:rPr>
        <w:t xml:space="preserve">disciples in their fear and distress.  </w:t>
      </w:r>
      <w:r w:rsidR="00AA7568">
        <w:rPr>
          <w:rFonts w:ascii="Arial" w:hAnsi="Arial" w:cs="Arial"/>
          <w:sz w:val="24"/>
          <w:szCs w:val="24"/>
        </w:rPr>
        <w:t xml:space="preserve">  </w:t>
      </w:r>
      <w:r w:rsidR="001A6A51">
        <w:rPr>
          <w:rFonts w:ascii="Arial" w:hAnsi="Arial" w:cs="Arial"/>
          <w:sz w:val="24"/>
          <w:szCs w:val="24"/>
        </w:rPr>
        <w:t>Paul’s statement last week</w:t>
      </w:r>
      <w:r w:rsidR="00AA7568">
        <w:rPr>
          <w:rFonts w:ascii="Arial" w:hAnsi="Arial" w:cs="Arial"/>
          <w:sz w:val="24"/>
          <w:szCs w:val="24"/>
        </w:rPr>
        <w:t xml:space="preserve"> is worth remembering: </w:t>
      </w:r>
      <w:r w:rsidR="00AA7568" w:rsidRPr="00AA7568">
        <w:rPr>
          <w:rFonts w:ascii="Arial" w:hAnsi="Arial" w:cs="Arial"/>
          <w:sz w:val="24"/>
          <w:szCs w:val="24"/>
        </w:rPr>
        <w:t xml:space="preserve"> “</w:t>
      </w:r>
      <w:r w:rsidR="00AA7568" w:rsidRPr="00AA7568">
        <w:rPr>
          <w:rStyle w:val="txt"/>
          <w:rFonts w:ascii="Arial" w:hAnsi="Arial" w:cs="Arial"/>
          <w:sz w:val="24"/>
          <w:szCs w:val="24"/>
        </w:rPr>
        <w:t>For I am convinced that neither death, nor life, nor angels, nor principalities, nor present things, nor future things, nor powers, nor height, nor depth, nor any other creature will be able to separate us from the love of God in Christ Jesus our Lord.”  (Rom 8: 38-39)</w:t>
      </w:r>
    </w:p>
    <w:p w14:paraId="15B21CE7" w14:textId="77777777" w:rsidR="00AA7568" w:rsidRDefault="00AA7568" w:rsidP="00AA7568">
      <w:pPr>
        <w:spacing w:after="0"/>
        <w:rPr>
          <w:rStyle w:val="txt"/>
          <w:rFonts w:ascii="Arial" w:hAnsi="Arial" w:cs="Arial"/>
          <w:sz w:val="24"/>
          <w:szCs w:val="24"/>
        </w:rPr>
      </w:pPr>
    </w:p>
    <w:p w14:paraId="6D0B7A05" w14:textId="77777777" w:rsidR="00AA7568" w:rsidRDefault="00AA7568" w:rsidP="00AA7568">
      <w:pPr>
        <w:spacing w:after="0"/>
        <w:rPr>
          <w:rStyle w:val="txt"/>
          <w:rFonts w:ascii="Arial" w:hAnsi="Arial" w:cs="Arial"/>
          <w:sz w:val="24"/>
          <w:szCs w:val="24"/>
        </w:rPr>
      </w:pPr>
    </w:p>
    <w:p w14:paraId="6C55032E" w14:textId="77777777" w:rsidR="00AA7568" w:rsidRDefault="00996ECB" w:rsidP="00AA7568">
      <w:pPr>
        <w:spacing w:after="0"/>
        <w:rPr>
          <w:rStyle w:val="txt"/>
          <w:rFonts w:ascii="Arial" w:hAnsi="Arial" w:cs="Arial"/>
          <w:sz w:val="24"/>
          <w:szCs w:val="24"/>
        </w:rPr>
      </w:pPr>
      <w:r>
        <w:rPr>
          <w:rStyle w:val="txt"/>
          <w:rFonts w:ascii="Arial" w:hAnsi="Arial" w:cs="Arial"/>
          <w:sz w:val="24"/>
          <w:szCs w:val="24"/>
        </w:rPr>
        <w:lastRenderedPageBreak/>
        <w:t xml:space="preserve">The letter to the Romans enters a new focus with chapter 9.  </w:t>
      </w:r>
      <w:r w:rsidR="003D10DC">
        <w:rPr>
          <w:rStyle w:val="txt"/>
          <w:rFonts w:ascii="Arial" w:hAnsi="Arial" w:cs="Arial"/>
          <w:sz w:val="24"/>
          <w:szCs w:val="24"/>
        </w:rPr>
        <w:t>P</w:t>
      </w:r>
      <w:r w:rsidR="00DC207A">
        <w:rPr>
          <w:rStyle w:val="txt"/>
          <w:rFonts w:ascii="Arial" w:hAnsi="Arial" w:cs="Arial"/>
          <w:sz w:val="24"/>
          <w:szCs w:val="24"/>
        </w:rPr>
        <w:t>au</w:t>
      </w:r>
      <w:r w:rsidR="003D10DC">
        <w:rPr>
          <w:rStyle w:val="txt"/>
          <w:rFonts w:ascii="Arial" w:hAnsi="Arial" w:cs="Arial"/>
          <w:sz w:val="24"/>
          <w:szCs w:val="24"/>
        </w:rPr>
        <w:t>l</w:t>
      </w:r>
      <w:r w:rsidR="00DC207A">
        <w:rPr>
          <w:rStyle w:val="txt"/>
          <w:rFonts w:ascii="Arial" w:hAnsi="Arial" w:cs="Arial"/>
          <w:sz w:val="24"/>
          <w:szCs w:val="24"/>
        </w:rPr>
        <w:t xml:space="preserve"> is struggling with the fact that many of the Jewish people have not recognized Christ nor followed him.  It </w:t>
      </w:r>
      <w:r w:rsidR="008F7D08">
        <w:rPr>
          <w:rStyle w:val="txt"/>
          <w:rFonts w:ascii="Arial" w:hAnsi="Arial" w:cs="Arial"/>
          <w:sz w:val="24"/>
          <w:szCs w:val="24"/>
        </w:rPr>
        <w:t xml:space="preserve">greatly </w:t>
      </w:r>
      <w:r w:rsidR="00DC207A">
        <w:rPr>
          <w:rStyle w:val="txt"/>
          <w:rFonts w:ascii="Arial" w:hAnsi="Arial" w:cs="Arial"/>
          <w:sz w:val="24"/>
          <w:szCs w:val="24"/>
        </w:rPr>
        <w:t xml:space="preserve">pains him that after all the gifts God gave them, their adoption, the covenants, the law, and the worship of one God, they have not recognized the greatest gift from God, Jesus the </w:t>
      </w:r>
      <w:r w:rsidR="008F7D08">
        <w:rPr>
          <w:rStyle w:val="txt"/>
          <w:rFonts w:ascii="Arial" w:hAnsi="Arial" w:cs="Arial"/>
          <w:sz w:val="24"/>
          <w:szCs w:val="24"/>
        </w:rPr>
        <w:t>Messiah</w:t>
      </w:r>
      <w:r w:rsidR="00DC207A">
        <w:rPr>
          <w:rStyle w:val="txt"/>
          <w:rFonts w:ascii="Arial" w:hAnsi="Arial" w:cs="Arial"/>
          <w:sz w:val="24"/>
          <w:szCs w:val="24"/>
        </w:rPr>
        <w:t xml:space="preserve"> and savior.</w:t>
      </w:r>
    </w:p>
    <w:p w14:paraId="1467F52C" w14:textId="77777777" w:rsidR="00501CA9" w:rsidRPr="003D10DC" w:rsidRDefault="00501CA9" w:rsidP="00AA7568">
      <w:pPr>
        <w:spacing w:after="0"/>
        <w:rPr>
          <w:rStyle w:val="txt"/>
          <w:rFonts w:ascii="Arial" w:hAnsi="Arial" w:cs="Arial"/>
          <w:sz w:val="12"/>
          <w:szCs w:val="12"/>
        </w:rPr>
      </w:pPr>
    </w:p>
    <w:p w14:paraId="73355D64" w14:textId="77777777" w:rsidR="00501CA9" w:rsidRDefault="00996ECB" w:rsidP="00AA7568">
      <w:pPr>
        <w:spacing w:after="0"/>
        <w:rPr>
          <w:rStyle w:val="txt"/>
          <w:rFonts w:ascii="Arial" w:hAnsi="Arial" w:cs="Arial"/>
          <w:sz w:val="24"/>
          <w:szCs w:val="24"/>
        </w:rPr>
      </w:pPr>
      <w:r>
        <w:rPr>
          <w:rStyle w:val="txt"/>
          <w:rFonts w:ascii="Arial" w:hAnsi="Arial" w:cs="Arial"/>
          <w:sz w:val="24"/>
          <w:szCs w:val="24"/>
        </w:rPr>
        <w:t>The Catholic Church respects God's call to the Jewish people and the covenants that God has established with them.  Covenants are permanent commitments, and God is faithful.  We join them in li</w:t>
      </w:r>
      <w:r>
        <w:rPr>
          <w:rStyle w:val="txt"/>
          <w:rFonts w:ascii="Arial" w:hAnsi="Arial" w:cs="Arial"/>
          <w:sz w:val="24"/>
          <w:szCs w:val="24"/>
        </w:rPr>
        <w:t>stening to the Hebrew scriptures (Old Testament) and in giving thanks for all that God has done.  We also pray that they grow in their awareness of God's continuing presence and action in Jesus.  We join them in working against the evils of injustice, raci</w:t>
      </w:r>
      <w:r>
        <w:rPr>
          <w:rStyle w:val="txt"/>
          <w:rFonts w:ascii="Arial" w:hAnsi="Arial" w:cs="Arial"/>
          <w:sz w:val="24"/>
          <w:szCs w:val="24"/>
        </w:rPr>
        <w:t>sm, poverty, and particularly anti-Semitism.  We share the belief in the one God, in common moral principles, and concern for the poor and marginalized.</w:t>
      </w:r>
    </w:p>
    <w:p w14:paraId="614CBF4F" w14:textId="77777777" w:rsidR="00501CA9" w:rsidRDefault="00501CA9" w:rsidP="00AA7568">
      <w:pPr>
        <w:spacing w:after="0"/>
        <w:rPr>
          <w:rStyle w:val="txt"/>
          <w:rFonts w:ascii="Arial" w:hAnsi="Arial" w:cs="Arial"/>
          <w:sz w:val="24"/>
          <w:szCs w:val="24"/>
        </w:rPr>
      </w:pPr>
    </w:p>
    <w:p w14:paraId="58542ED0" w14:textId="77777777" w:rsidR="00265633" w:rsidRDefault="00996ECB" w:rsidP="00AA7568">
      <w:pPr>
        <w:spacing w:after="0"/>
        <w:rPr>
          <w:rStyle w:val="txt"/>
          <w:rFonts w:ascii="Arial" w:hAnsi="Arial" w:cs="Arial"/>
          <w:b/>
          <w:bCs/>
          <w:sz w:val="24"/>
          <w:szCs w:val="24"/>
        </w:rPr>
      </w:pPr>
      <w:r>
        <w:rPr>
          <w:rStyle w:val="txt"/>
          <w:rFonts w:ascii="Arial" w:hAnsi="Arial" w:cs="Arial"/>
          <w:b/>
          <w:bCs/>
          <w:sz w:val="24"/>
          <w:szCs w:val="24"/>
        </w:rPr>
        <w:t>Themes:</w:t>
      </w:r>
    </w:p>
    <w:p w14:paraId="3094B7BB" w14:textId="77777777" w:rsidR="00265633" w:rsidRDefault="00996ECB" w:rsidP="00AA7568">
      <w:pPr>
        <w:spacing w:after="0"/>
        <w:rPr>
          <w:rStyle w:val="txt"/>
          <w:rFonts w:ascii="Arial" w:hAnsi="Arial" w:cs="Arial"/>
          <w:sz w:val="24"/>
          <w:szCs w:val="24"/>
        </w:rPr>
      </w:pPr>
      <w:r>
        <w:rPr>
          <w:rStyle w:val="txt"/>
          <w:rFonts w:ascii="Arial" w:hAnsi="Arial" w:cs="Arial"/>
          <w:sz w:val="24"/>
          <w:szCs w:val="24"/>
        </w:rPr>
        <w:t>God’s presence in one’s life</w:t>
      </w:r>
      <w:r>
        <w:rPr>
          <w:rStyle w:val="txt"/>
          <w:rFonts w:ascii="Arial" w:hAnsi="Arial" w:cs="Arial"/>
          <w:sz w:val="24"/>
          <w:szCs w:val="24"/>
        </w:rPr>
        <w:tab/>
      </w:r>
      <w:r>
        <w:rPr>
          <w:rStyle w:val="txt"/>
          <w:rFonts w:ascii="Arial" w:hAnsi="Arial" w:cs="Arial"/>
          <w:sz w:val="24"/>
          <w:szCs w:val="24"/>
        </w:rPr>
        <w:tab/>
      </w:r>
      <w:r>
        <w:rPr>
          <w:rStyle w:val="txt"/>
          <w:rFonts w:ascii="Arial" w:hAnsi="Arial" w:cs="Arial"/>
          <w:sz w:val="24"/>
          <w:szCs w:val="24"/>
        </w:rPr>
        <w:tab/>
      </w:r>
      <w:r>
        <w:rPr>
          <w:rStyle w:val="txt"/>
          <w:rFonts w:ascii="Arial" w:hAnsi="Arial" w:cs="Arial"/>
          <w:sz w:val="24"/>
          <w:szCs w:val="24"/>
        </w:rPr>
        <w:tab/>
        <w:t>Faith and Fear</w:t>
      </w:r>
    </w:p>
    <w:p w14:paraId="5459566D" w14:textId="77777777" w:rsidR="00265633" w:rsidRDefault="00996ECB" w:rsidP="00AA7568">
      <w:pPr>
        <w:spacing w:after="0"/>
        <w:rPr>
          <w:rStyle w:val="txt"/>
          <w:rFonts w:ascii="Arial" w:hAnsi="Arial" w:cs="Arial"/>
          <w:sz w:val="24"/>
          <w:szCs w:val="24"/>
        </w:rPr>
      </w:pPr>
      <w:r>
        <w:rPr>
          <w:rStyle w:val="txt"/>
          <w:rFonts w:ascii="Arial" w:hAnsi="Arial" w:cs="Arial"/>
          <w:sz w:val="24"/>
          <w:szCs w:val="24"/>
        </w:rPr>
        <w:t>Revelation</w:t>
      </w:r>
      <w:r>
        <w:rPr>
          <w:rStyle w:val="txt"/>
          <w:rFonts w:ascii="Arial" w:hAnsi="Arial" w:cs="Arial"/>
          <w:sz w:val="24"/>
          <w:szCs w:val="24"/>
        </w:rPr>
        <w:tab/>
      </w:r>
      <w:r>
        <w:rPr>
          <w:rStyle w:val="txt"/>
          <w:rFonts w:ascii="Arial" w:hAnsi="Arial" w:cs="Arial"/>
          <w:sz w:val="24"/>
          <w:szCs w:val="24"/>
        </w:rPr>
        <w:tab/>
      </w:r>
      <w:r>
        <w:rPr>
          <w:rStyle w:val="txt"/>
          <w:rFonts w:ascii="Arial" w:hAnsi="Arial" w:cs="Arial"/>
          <w:sz w:val="24"/>
          <w:szCs w:val="24"/>
        </w:rPr>
        <w:tab/>
      </w:r>
      <w:r>
        <w:rPr>
          <w:rStyle w:val="txt"/>
          <w:rFonts w:ascii="Arial" w:hAnsi="Arial" w:cs="Arial"/>
          <w:sz w:val="24"/>
          <w:szCs w:val="24"/>
        </w:rPr>
        <w:tab/>
      </w:r>
      <w:r>
        <w:rPr>
          <w:rStyle w:val="txt"/>
          <w:rFonts w:ascii="Arial" w:hAnsi="Arial" w:cs="Arial"/>
          <w:sz w:val="24"/>
          <w:szCs w:val="24"/>
        </w:rPr>
        <w:tab/>
      </w:r>
      <w:r>
        <w:rPr>
          <w:rStyle w:val="txt"/>
          <w:rFonts w:ascii="Arial" w:hAnsi="Arial" w:cs="Arial"/>
          <w:sz w:val="24"/>
          <w:szCs w:val="24"/>
        </w:rPr>
        <w:tab/>
      </w:r>
      <w:r>
        <w:rPr>
          <w:rStyle w:val="txt"/>
          <w:rFonts w:ascii="Arial" w:hAnsi="Arial" w:cs="Arial"/>
          <w:sz w:val="24"/>
          <w:szCs w:val="24"/>
        </w:rPr>
        <w:tab/>
        <w:t>Quiet and Reflection</w:t>
      </w:r>
    </w:p>
    <w:p w14:paraId="0255771B" w14:textId="77777777" w:rsidR="00265633" w:rsidRDefault="00996ECB" w:rsidP="00AA7568">
      <w:pPr>
        <w:spacing w:after="0"/>
        <w:rPr>
          <w:rStyle w:val="txt"/>
          <w:rFonts w:ascii="Arial" w:hAnsi="Arial" w:cs="Arial"/>
          <w:sz w:val="24"/>
          <w:szCs w:val="24"/>
        </w:rPr>
      </w:pPr>
      <w:r>
        <w:rPr>
          <w:rStyle w:val="txt"/>
          <w:rFonts w:ascii="Arial" w:hAnsi="Arial" w:cs="Arial"/>
          <w:sz w:val="24"/>
          <w:szCs w:val="24"/>
        </w:rPr>
        <w:t>God’s cov</w:t>
      </w:r>
      <w:r>
        <w:rPr>
          <w:rStyle w:val="txt"/>
          <w:rFonts w:ascii="Arial" w:hAnsi="Arial" w:cs="Arial"/>
          <w:sz w:val="24"/>
          <w:szCs w:val="24"/>
        </w:rPr>
        <w:t>enant with the Jewish people</w:t>
      </w:r>
    </w:p>
    <w:p w14:paraId="23C702AE" w14:textId="77777777" w:rsidR="00265633" w:rsidRPr="00265633" w:rsidRDefault="00265633" w:rsidP="00AA7568">
      <w:pPr>
        <w:spacing w:after="0"/>
        <w:rPr>
          <w:rStyle w:val="txt"/>
          <w:rFonts w:ascii="Arial" w:hAnsi="Arial" w:cs="Arial"/>
          <w:sz w:val="24"/>
          <w:szCs w:val="24"/>
        </w:rPr>
      </w:pPr>
    </w:p>
    <w:p w14:paraId="24BE85B6" w14:textId="77777777" w:rsidR="00AA6D2F" w:rsidRPr="00AA6D2F" w:rsidRDefault="00996ECB" w:rsidP="00AA7568">
      <w:pPr>
        <w:spacing w:after="0"/>
        <w:rPr>
          <w:rStyle w:val="txt"/>
          <w:rFonts w:ascii="Arial" w:hAnsi="Arial" w:cs="Arial"/>
          <w:b/>
          <w:bCs/>
          <w:sz w:val="24"/>
          <w:szCs w:val="24"/>
        </w:rPr>
      </w:pPr>
      <w:r>
        <w:rPr>
          <w:rStyle w:val="txt"/>
          <w:rFonts w:ascii="Arial" w:hAnsi="Arial" w:cs="Arial"/>
          <w:b/>
          <w:bCs/>
          <w:sz w:val="24"/>
          <w:szCs w:val="24"/>
        </w:rPr>
        <w:t>Reflection Questions:</w:t>
      </w:r>
    </w:p>
    <w:p w14:paraId="3C1C5FF3" w14:textId="77777777" w:rsidR="00AA6D2F" w:rsidRDefault="00996ECB" w:rsidP="00AA7568">
      <w:pPr>
        <w:spacing w:after="0"/>
        <w:rPr>
          <w:rStyle w:val="txt"/>
          <w:rFonts w:ascii="Arial" w:hAnsi="Arial" w:cs="Arial"/>
          <w:sz w:val="24"/>
          <w:szCs w:val="24"/>
        </w:rPr>
      </w:pPr>
      <w:r>
        <w:rPr>
          <w:rStyle w:val="txt"/>
          <w:rFonts w:ascii="Arial" w:hAnsi="Arial" w:cs="Arial"/>
          <w:sz w:val="24"/>
          <w:szCs w:val="24"/>
        </w:rPr>
        <w:t>What are some of the events, things, places, or people that help you connect with God?</w:t>
      </w:r>
    </w:p>
    <w:p w14:paraId="2799B609" w14:textId="77777777" w:rsidR="00AA6D2F" w:rsidRDefault="00AA6D2F" w:rsidP="00AA7568">
      <w:pPr>
        <w:spacing w:after="0"/>
        <w:rPr>
          <w:rStyle w:val="txt"/>
          <w:rFonts w:ascii="Arial" w:hAnsi="Arial" w:cs="Arial"/>
          <w:sz w:val="24"/>
          <w:szCs w:val="24"/>
        </w:rPr>
      </w:pPr>
    </w:p>
    <w:p w14:paraId="4EE9390E" w14:textId="77777777" w:rsidR="00AA6D2F" w:rsidRDefault="00996ECB" w:rsidP="00AA7568">
      <w:pPr>
        <w:spacing w:after="0"/>
        <w:rPr>
          <w:rStyle w:val="txt"/>
          <w:rFonts w:ascii="Arial" w:hAnsi="Arial" w:cs="Arial"/>
          <w:sz w:val="24"/>
          <w:szCs w:val="24"/>
        </w:rPr>
      </w:pPr>
      <w:r>
        <w:rPr>
          <w:rStyle w:val="txt"/>
          <w:rFonts w:ascii="Arial" w:hAnsi="Arial" w:cs="Arial"/>
          <w:sz w:val="24"/>
          <w:szCs w:val="24"/>
        </w:rPr>
        <w:t xml:space="preserve">When have you experienced a storm in your life </w:t>
      </w:r>
      <w:r w:rsidR="00265633">
        <w:rPr>
          <w:rStyle w:val="txt"/>
          <w:rFonts w:ascii="Arial" w:hAnsi="Arial" w:cs="Arial"/>
          <w:sz w:val="24"/>
          <w:szCs w:val="24"/>
        </w:rPr>
        <w:t xml:space="preserve">(health, employment, relationship) </w:t>
      </w:r>
      <w:r>
        <w:rPr>
          <w:rStyle w:val="txt"/>
          <w:rFonts w:ascii="Arial" w:hAnsi="Arial" w:cs="Arial"/>
          <w:sz w:val="24"/>
          <w:szCs w:val="24"/>
        </w:rPr>
        <w:t>and wondered where God is?</w:t>
      </w:r>
      <w:r w:rsidR="00265633">
        <w:rPr>
          <w:rStyle w:val="txt"/>
          <w:rFonts w:ascii="Arial" w:hAnsi="Arial" w:cs="Arial"/>
          <w:sz w:val="24"/>
          <w:szCs w:val="24"/>
        </w:rPr>
        <w:t xml:space="preserve">  How did Jesus reach out to you?</w:t>
      </w:r>
    </w:p>
    <w:p w14:paraId="643EBA5B" w14:textId="77777777" w:rsidR="00265633" w:rsidRDefault="00265633" w:rsidP="00AA7568">
      <w:pPr>
        <w:spacing w:after="0"/>
        <w:rPr>
          <w:rStyle w:val="txt"/>
          <w:rFonts w:ascii="Arial" w:hAnsi="Arial" w:cs="Arial"/>
          <w:sz w:val="24"/>
          <w:szCs w:val="24"/>
        </w:rPr>
      </w:pPr>
    </w:p>
    <w:p w14:paraId="558020F4" w14:textId="77777777" w:rsidR="00265633" w:rsidRDefault="00996ECB" w:rsidP="00AA7568">
      <w:pPr>
        <w:spacing w:after="0"/>
        <w:rPr>
          <w:rStyle w:val="txt"/>
          <w:rFonts w:ascii="Arial" w:hAnsi="Arial" w:cs="Arial"/>
          <w:sz w:val="24"/>
          <w:szCs w:val="24"/>
        </w:rPr>
      </w:pPr>
      <w:r>
        <w:rPr>
          <w:rStyle w:val="txt"/>
          <w:rFonts w:ascii="Arial" w:hAnsi="Arial" w:cs="Arial"/>
          <w:sz w:val="24"/>
          <w:szCs w:val="24"/>
        </w:rPr>
        <w:t>Have you experienced being distressed that others do not share your faith interest?</w:t>
      </w:r>
    </w:p>
    <w:p w14:paraId="2F7D200F" w14:textId="77777777" w:rsidR="00AA6D2F" w:rsidRDefault="00AA6D2F" w:rsidP="00AA7568">
      <w:pPr>
        <w:spacing w:after="0"/>
        <w:rPr>
          <w:rStyle w:val="txt"/>
          <w:rFonts w:ascii="Arial" w:hAnsi="Arial" w:cs="Arial"/>
          <w:sz w:val="24"/>
          <w:szCs w:val="24"/>
        </w:rPr>
      </w:pPr>
    </w:p>
    <w:p w14:paraId="6E43BD1B" w14:textId="77777777" w:rsidR="00501CA9" w:rsidRDefault="00996ECB" w:rsidP="00AA7568">
      <w:pPr>
        <w:spacing w:after="0"/>
        <w:rPr>
          <w:rStyle w:val="txt"/>
          <w:rFonts w:ascii="Arial" w:hAnsi="Arial" w:cs="Arial"/>
          <w:sz w:val="24"/>
          <w:szCs w:val="24"/>
        </w:rPr>
      </w:pPr>
      <w:r>
        <w:rPr>
          <w:rStyle w:val="txt"/>
          <w:rFonts w:ascii="Arial" w:hAnsi="Arial" w:cs="Arial"/>
          <w:sz w:val="24"/>
          <w:szCs w:val="24"/>
        </w:rPr>
        <w:t>Have you attended any synagogue services?  What was your experience?</w:t>
      </w:r>
    </w:p>
    <w:p w14:paraId="37BAB6F6" w14:textId="77777777" w:rsidR="00AA6D2F" w:rsidRDefault="00AA6D2F" w:rsidP="00AA7568">
      <w:pPr>
        <w:spacing w:after="0"/>
        <w:rPr>
          <w:rStyle w:val="txt"/>
          <w:rFonts w:ascii="Arial" w:hAnsi="Arial" w:cs="Arial"/>
          <w:sz w:val="24"/>
          <w:szCs w:val="24"/>
        </w:rPr>
      </w:pPr>
    </w:p>
    <w:p w14:paraId="1109C27A" w14:textId="77777777" w:rsidR="00501CA9" w:rsidRDefault="00996ECB" w:rsidP="00265633">
      <w:pPr>
        <w:rPr>
          <w:rStyle w:val="txt"/>
          <w:rFonts w:ascii="Arial" w:hAnsi="Arial" w:cs="Arial"/>
          <w:b/>
          <w:bCs/>
          <w:sz w:val="24"/>
          <w:szCs w:val="24"/>
        </w:rPr>
      </w:pPr>
      <w:r>
        <w:rPr>
          <w:rStyle w:val="txt"/>
          <w:rFonts w:ascii="Arial" w:hAnsi="Arial" w:cs="Arial"/>
          <w:b/>
          <w:bCs/>
          <w:sz w:val="24"/>
          <w:szCs w:val="24"/>
        </w:rPr>
        <w:t>Praye</w:t>
      </w:r>
      <w:r>
        <w:rPr>
          <w:rStyle w:val="txt"/>
          <w:rFonts w:ascii="Arial" w:hAnsi="Arial" w:cs="Arial"/>
          <w:b/>
          <w:bCs/>
          <w:sz w:val="24"/>
          <w:szCs w:val="24"/>
        </w:rPr>
        <w:t>r Suggestions:</w:t>
      </w:r>
    </w:p>
    <w:p w14:paraId="3E768442" w14:textId="77777777" w:rsidR="00265633" w:rsidRPr="006D652C" w:rsidRDefault="00996ECB" w:rsidP="00265633">
      <w:pPr>
        <w:spacing w:after="0"/>
        <w:rPr>
          <w:rFonts w:ascii="Arial" w:hAnsi="Arial" w:cs="Arial"/>
        </w:rPr>
      </w:pPr>
      <w:r w:rsidRPr="006D652C">
        <w:rPr>
          <w:rFonts w:ascii="Arial" w:hAnsi="Arial" w:cs="Arial"/>
        </w:rPr>
        <w:t>For the Church: that we may recognize God's presence in both the extraordinary and ordinary events of our lives so that we may cooperate with God more fully</w:t>
      </w:r>
    </w:p>
    <w:p w14:paraId="63BCABD2" w14:textId="77777777" w:rsidR="00265633" w:rsidRPr="00265633" w:rsidRDefault="00265633" w:rsidP="00265633">
      <w:pPr>
        <w:spacing w:after="0"/>
        <w:rPr>
          <w:rFonts w:ascii="Arial" w:hAnsi="Arial" w:cs="Arial"/>
          <w:sz w:val="12"/>
          <w:szCs w:val="12"/>
        </w:rPr>
      </w:pPr>
    </w:p>
    <w:p w14:paraId="58187AF1" w14:textId="77777777" w:rsidR="00265633" w:rsidRPr="006D652C" w:rsidRDefault="00996ECB" w:rsidP="00265633">
      <w:pPr>
        <w:spacing w:after="0"/>
        <w:rPr>
          <w:rFonts w:ascii="Arial" w:hAnsi="Arial" w:cs="Arial"/>
        </w:rPr>
      </w:pPr>
      <w:r w:rsidRPr="006D652C">
        <w:rPr>
          <w:rFonts w:ascii="Arial" w:hAnsi="Arial" w:cs="Arial"/>
        </w:rPr>
        <w:t xml:space="preserve">For a renewal of our faith: that we may keep Christ as the center of our </w:t>
      </w:r>
      <w:r w:rsidRPr="006D652C">
        <w:rPr>
          <w:rFonts w:ascii="Arial" w:hAnsi="Arial" w:cs="Arial"/>
        </w:rPr>
        <w:t>attention and never tire of calling out for God’s saving help when challenges arise</w:t>
      </w:r>
    </w:p>
    <w:p w14:paraId="3E315FB8" w14:textId="77777777" w:rsidR="00265633" w:rsidRPr="00265633" w:rsidRDefault="00265633" w:rsidP="00265633">
      <w:pPr>
        <w:spacing w:after="0"/>
        <w:rPr>
          <w:rFonts w:ascii="Arial" w:hAnsi="Arial" w:cs="Arial"/>
          <w:sz w:val="16"/>
          <w:szCs w:val="16"/>
        </w:rPr>
      </w:pPr>
    </w:p>
    <w:p w14:paraId="0731EC77" w14:textId="77777777" w:rsidR="00265633" w:rsidRPr="006D652C" w:rsidRDefault="00996ECB" w:rsidP="00265633">
      <w:pPr>
        <w:spacing w:after="0"/>
        <w:rPr>
          <w:rFonts w:ascii="Arial" w:hAnsi="Arial" w:cs="Arial"/>
        </w:rPr>
      </w:pPr>
      <w:r w:rsidRPr="006D652C">
        <w:rPr>
          <w:rFonts w:ascii="Arial" w:hAnsi="Arial" w:cs="Arial"/>
        </w:rPr>
        <w:t>For freedom from fear: that we may hear the voice of Christ calling us to “not be afraid” and learn to turn to God in every circumstance that is beyond our control</w:t>
      </w:r>
    </w:p>
    <w:p w14:paraId="214943CF" w14:textId="77777777" w:rsidR="00265633" w:rsidRPr="00265633" w:rsidRDefault="00265633" w:rsidP="00265633">
      <w:pPr>
        <w:spacing w:after="0"/>
        <w:rPr>
          <w:rFonts w:ascii="Arial" w:hAnsi="Arial" w:cs="Arial"/>
          <w:sz w:val="16"/>
          <w:szCs w:val="16"/>
        </w:rPr>
      </w:pPr>
    </w:p>
    <w:p w14:paraId="12BB26FB" w14:textId="77777777" w:rsidR="00265633" w:rsidRPr="006D652C" w:rsidRDefault="00996ECB" w:rsidP="00265633">
      <w:pPr>
        <w:spacing w:after="0"/>
        <w:rPr>
          <w:rFonts w:ascii="Arial" w:hAnsi="Arial" w:cs="Arial"/>
        </w:rPr>
      </w:pPr>
      <w:r w:rsidRPr="006D652C">
        <w:rPr>
          <w:rFonts w:ascii="Arial" w:hAnsi="Arial" w:cs="Arial"/>
        </w:rPr>
        <w:t>For th</w:t>
      </w:r>
      <w:r w:rsidRPr="006D652C">
        <w:rPr>
          <w:rFonts w:ascii="Arial" w:hAnsi="Arial" w:cs="Arial"/>
        </w:rPr>
        <w:t xml:space="preserve">e Jewish people, recipients of the promises and covenant, and bearers of </w:t>
      </w:r>
      <w:r>
        <w:rPr>
          <w:rFonts w:ascii="Arial" w:hAnsi="Arial" w:cs="Arial"/>
        </w:rPr>
        <w:t>great</w:t>
      </w:r>
      <w:r w:rsidRPr="006D652C">
        <w:rPr>
          <w:rFonts w:ascii="Arial" w:hAnsi="Arial" w:cs="Arial"/>
        </w:rPr>
        <w:t xml:space="preserve"> hardship: that they may ever deepen their relationship with God and remain faithful to the One who has called them</w:t>
      </w:r>
    </w:p>
    <w:p w14:paraId="30D3294D" w14:textId="77777777" w:rsidR="00265633" w:rsidRDefault="00265633" w:rsidP="00265633">
      <w:pPr>
        <w:spacing w:after="0"/>
        <w:rPr>
          <w:sz w:val="16"/>
          <w:szCs w:val="16"/>
        </w:rPr>
      </w:pPr>
    </w:p>
    <w:p w14:paraId="2FE438B4" w14:textId="77777777" w:rsidR="00265633" w:rsidRPr="006D652C" w:rsidRDefault="00996ECB" w:rsidP="00265633">
      <w:pPr>
        <w:spacing w:after="0"/>
        <w:rPr>
          <w:rFonts w:ascii="Arial" w:hAnsi="Arial" w:cs="Arial"/>
        </w:rPr>
      </w:pPr>
      <w:r w:rsidRPr="006D652C">
        <w:rPr>
          <w:rFonts w:ascii="Arial" w:hAnsi="Arial" w:cs="Arial"/>
        </w:rPr>
        <w:t>For the opportunity to be quiet: that God will lead us to mom</w:t>
      </w:r>
      <w:r w:rsidRPr="006D652C">
        <w:rPr>
          <w:rFonts w:ascii="Arial" w:hAnsi="Arial" w:cs="Arial"/>
        </w:rPr>
        <w:t>ents of silence so that we may hear the whispering sound of God and the deepest desires that God has placed in our hearts</w:t>
      </w:r>
    </w:p>
    <w:p w14:paraId="6160210A" w14:textId="77777777" w:rsidR="00265633" w:rsidRDefault="00265633" w:rsidP="00265633">
      <w:pPr>
        <w:rPr>
          <w:sz w:val="16"/>
          <w:szCs w:val="16"/>
        </w:rPr>
      </w:pPr>
    </w:p>
    <w:p w14:paraId="3FE059B2" w14:textId="77777777" w:rsidR="00265633" w:rsidRDefault="00996ECB" w:rsidP="00265633">
      <w:pPr>
        <w:spacing w:after="0"/>
        <w:rPr>
          <w:rFonts w:ascii="Arial" w:eastAsia="Arial" w:hAnsi="Arial" w:cs="Arial"/>
          <w:color w:val="000000"/>
        </w:rPr>
      </w:pPr>
      <w:r>
        <w:rPr>
          <w:rFonts w:ascii="Arial" w:eastAsia="Arial" w:hAnsi="Arial" w:cs="Arial"/>
          <w:color w:val="000000"/>
        </w:rPr>
        <w:t>© Joseph Milner, 2023</w:t>
      </w:r>
    </w:p>
    <w:p w14:paraId="1CDDCC12" w14:textId="77777777" w:rsidR="00265633" w:rsidRPr="00265633" w:rsidRDefault="00265633" w:rsidP="00265633">
      <w:pPr>
        <w:rPr>
          <w:sz w:val="16"/>
          <w:szCs w:val="16"/>
        </w:rPr>
      </w:pPr>
    </w:p>
    <w:sectPr w:rsidR="00265633" w:rsidRPr="00265633" w:rsidSect="00E4752A">
      <w:pgSz w:w="12240" w:h="15840"/>
      <w:pgMar w:top="864"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DA"/>
    <w:rsid w:val="00027949"/>
    <w:rsid w:val="000727AA"/>
    <w:rsid w:val="000A3C26"/>
    <w:rsid w:val="000C6CD4"/>
    <w:rsid w:val="000C7815"/>
    <w:rsid w:val="000D6DD1"/>
    <w:rsid w:val="000E6BCD"/>
    <w:rsid w:val="00117D18"/>
    <w:rsid w:val="001273D4"/>
    <w:rsid w:val="0013709F"/>
    <w:rsid w:val="00140789"/>
    <w:rsid w:val="001A6A51"/>
    <w:rsid w:val="001B52D1"/>
    <w:rsid w:val="001C723E"/>
    <w:rsid w:val="001D0124"/>
    <w:rsid w:val="001F20A9"/>
    <w:rsid w:val="00251838"/>
    <w:rsid w:val="002552B2"/>
    <w:rsid w:val="002562FD"/>
    <w:rsid w:val="002578F7"/>
    <w:rsid w:val="00265633"/>
    <w:rsid w:val="002763A5"/>
    <w:rsid w:val="00282AE3"/>
    <w:rsid w:val="002B289C"/>
    <w:rsid w:val="002B75FA"/>
    <w:rsid w:val="002C3736"/>
    <w:rsid w:val="002D062B"/>
    <w:rsid w:val="002E4DAA"/>
    <w:rsid w:val="002E6603"/>
    <w:rsid w:val="002F57F0"/>
    <w:rsid w:val="0033355F"/>
    <w:rsid w:val="003423D8"/>
    <w:rsid w:val="00344BC7"/>
    <w:rsid w:val="003548E7"/>
    <w:rsid w:val="0037192C"/>
    <w:rsid w:val="00373597"/>
    <w:rsid w:val="00391BBB"/>
    <w:rsid w:val="003A2C36"/>
    <w:rsid w:val="003B1398"/>
    <w:rsid w:val="003C68A0"/>
    <w:rsid w:val="003D10DC"/>
    <w:rsid w:val="003D4523"/>
    <w:rsid w:val="003F2079"/>
    <w:rsid w:val="00421253"/>
    <w:rsid w:val="0042481C"/>
    <w:rsid w:val="0045062F"/>
    <w:rsid w:val="00455F77"/>
    <w:rsid w:val="00467835"/>
    <w:rsid w:val="004D54B0"/>
    <w:rsid w:val="004E431F"/>
    <w:rsid w:val="004E51BA"/>
    <w:rsid w:val="00501CA9"/>
    <w:rsid w:val="005558AE"/>
    <w:rsid w:val="0058110D"/>
    <w:rsid w:val="005826BC"/>
    <w:rsid w:val="0058485C"/>
    <w:rsid w:val="005A50D1"/>
    <w:rsid w:val="005B4224"/>
    <w:rsid w:val="005C1863"/>
    <w:rsid w:val="005C4487"/>
    <w:rsid w:val="005F37B6"/>
    <w:rsid w:val="006000E8"/>
    <w:rsid w:val="00642B1D"/>
    <w:rsid w:val="0065429C"/>
    <w:rsid w:val="0066176E"/>
    <w:rsid w:val="00672154"/>
    <w:rsid w:val="00674DC9"/>
    <w:rsid w:val="00682B7D"/>
    <w:rsid w:val="006B65BB"/>
    <w:rsid w:val="006D652C"/>
    <w:rsid w:val="006E3F5B"/>
    <w:rsid w:val="006F4D1C"/>
    <w:rsid w:val="00731518"/>
    <w:rsid w:val="0075204E"/>
    <w:rsid w:val="00762097"/>
    <w:rsid w:val="00774CA4"/>
    <w:rsid w:val="0077780C"/>
    <w:rsid w:val="007863C2"/>
    <w:rsid w:val="007A6685"/>
    <w:rsid w:val="007E0C13"/>
    <w:rsid w:val="007E2257"/>
    <w:rsid w:val="007E3D63"/>
    <w:rsid w:val="007E42D1"/>
    <w:rsid w:val="007E4DDF"/>
    <w:rsid w:val="007E79EE"/>
    <w:rsid w:val="00826664"/>
    <w:rsid w:val="00844A1D"/>
    <w:rsid w:val="008564DA"/>
    <w:rsid w:val="008611A7"/>
    <w:rsid w:val="00891F85"/>
    <w:rsid w:val="008A5239"/>
    <w:rsid w:val="008A56A5"/>
    <w:rsid w:val="008C4ABD"/>
    <w:rsid w:val="008E181C"/>
    <w:rsid w:val="008F7D08"/>
    <w:rsid w:val="009265CE"/>
    <w:rsid w:val="009504E0"/>
    <w:rsid w:val="00951C36"/>
    <w:rsid w:val="00973712"/>
    <w:rsid w:val="0099119E"/>
    <w:rsid w:val="00993A95"/>
    <w:rsid w:val="009954EE"/>
    <w:rsid w:val="00996ECB"/>
    <w:rsid w:val="009C148F"/>
    <w:rsid w:val="009C3AB9"/>
    <w:rsid w:val="009D1D5A"/>
    <w:rsid w:val="009E0F24"/>
    <w:rsid w:val="009F6139"/>
    <w:rsid w:val="00A02214"/>
    <w:rsid w:val="00A04AF4"/>
    <w:rsid w:val="00A1702D"/>
    <w:rsid w:val="00A40CA6"/>
    <w:rsid w:val="00A70E7F"/>
    <w:rsid w:val="00A73586"/>
    <w:rsid w:val="00A773BE"/>
    <w:rsid w:val="00AA6D2F"/>
    <w:rsid w:val="00AA7568"/>
    <w:rsid w:val="00AB5EA8"/>
    <w:rsid w:val="00AE46D9"/>
    <w:rsid w:val="00B223F9"/>
    <w:rsid w:val="00B33B1E"/>
    <w:rsid w:val="00BA7A44"/>
    <w:rsid w:val="00BB3FA3"/>
    <w:rsid w:val="00BC64D4"/>
    <w:rsid w:val="00BD2EF5"/>
    <w:rsid w:val="00C05C52"/>
    <w:rsid w:val="00C0666A"/>
    <w:rsid w:val="00C44D69"/>
    <w:rsid w:val="00C610E0"/>
    <w:rsid w:val="00C86FC3"/>
    <w:rsid w:val="00CC146B"/>
    <w:rsid w:val="00CD2561"/>
    <w:rsid w:val="00CF0885"/>
    <w:rsid w:val="00D00B87"/>
    <w:rsid w:val="00D0710D"/>
    <w:rsid w:val="00D46E4E"/>
    <w:rsid w:val="00D638FE"/>
    <w:rsid w:val="00D652E2"/>
    <w:rsid w:val="00D66C6B"/>
    <w:rsid w:val="00D90984"/>
    <w:rsid w:val="00DC207A"/>
    <w:rsid w:val="00DE3F3F"/>
    <w:rsid w:val="00DE4355"/>
    <w:rsid w:val="00DE6EAC"/>
    <w:rsid w:val="00E026E4"/>
    <w:rsid w:val="00E04A05"/>
    <w:rsid w:val="00E20C50"/>
    <w:rsid w:val="00E2165E"/>
    <w:rsid w:val="00E4682A"/>
    <w:rsid w:val="00E4752A"/>
    <w:rsid w:val="00E51A5D"/>
    <w:rsid w:val="00E930A9"/>
    <w:rsid w:val="00E96C61"/>
    <w:rsid w:val="00EA2D69"/>
    <w:rsid w:val="00EA52A4"/>
    <w:rsid w:val="00EB319C"/>
    <w:rsid w:val="00ED590A"/>
    <w:rsid w:val="00EF045B"/>
    <w:rsid w:val="00EF5923"/>
    <w:rsid w:val="00F02558"/>
    <w:rsid w:val="00F44B09"/>
    <w:rsid w:val="00F56493"/>
    <w:rsid w:val="00F6128A"/>
    <w:rsid w:val="00FB752C"/>
    <w:rsid w:val="00FC5758"/>
    <w:rsid w:val="00FC6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1C00"/>
  <w15:chartTrackingRefBased/>
  <w15:docId w15:val="{D4757AFC-6FDB-4908-9278-BA03564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styleId="FollowedHyperlink">
    <w:name w:val="FollowedHyperlink"/>
    <w:basedOn w:val="DefaultParagraphFont"/>
    <w:uiPriority w:val="99"/>
    <w:semiHidden/>
    <w:unhideWhenUsed/>
    <w:rsid w:val="00762097"/>
    <w:rPr>
      <w:color w:val="954F72" w:themeColor="followedHyperlink"/>
      <w:u w:val="single"/>
    </w:rPr>
  </w:style>
  <w:style w:type="paragraph" w:styleId="NormalWeb">
    <w:name w:val="Normal (Web)"/>
    <w:basedOn w:val="Normal"/>
    <w:uiPriority w:val="99"/>
    <w:unhideWhenUsed/>
    <w:rsid w:val="00072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7AA"/>
    <w:rPr>
      <w:i/>
      <w:iCs/>
    </w:rPr>
  </w:style>
  <w:style w:type="character" w:customStyle="1" w:styleId="UnresolvedMention2">
    <w:name w:val="Unresolved Mention2"/>
    <w:basedOn w:val="DefaultParagraphFont"/>
    <w:uiPriority w:val="99"/>
    <w:rsid w:val="003B1398"/>
    <w:rPr>
      <w:color w:val="605E5C"/>
      <w:shd w:val="clear" w:color="auto" w:fill="E1DFDD"/>
    </w:rPr>
  </w:style>
  <w:style w:type="character" w:customStyle="1" w:styleId="UnresolvedMention3">
    <w:name w:val="Unresolved Mention3"/>
    <w:basedOn w:val="DefaultParagraphFont"/>
    <w:uiPriority w:val="99"/>
    <w:rsid w:val="008E181C"/>
    <w:rPr>
      <w:color w:val="605E5C"/>
      <w:shd w:val="clear" w:color="auto" w:fill="E1DFDD"/>
    </w:rPr>
  </w:style>
  <w:style w:type="character" w:customStyle="1" w:styleId="UnresolvedMention4">
    <w:name w:val="Unresolved Mention4"/>
    <w:basedOn w:val="DefaultParagraphFont"/>
    <w:uiPriority w:val="99"/>
    <w:rsid w:val="00E20C50"/>
    <w:rPr>
      <w:color w:val="605E5C"/>
      <w:shd w:val="clear" w:color="auto" w:fill="E1DFDD"/>
    </w:rPr>
  </w:style>
  <w:style w:type="character" w:customStyle="1" w:styleId="UnresolvedMention5">
    <w:name w:val="Unresolved Mention5"/>
    <w:basedOn w:val="DefaultParagraphFont"/>
    <w:uiPriority w:val="99"/>
    <w:rsid w:val="007E79EE"/>
    <w:rPr>
      <w:color w:val="605E5C"/>
      <w:shd w:val="clear" w:color="auto" w:fill="E1DFDD"/>
    </w:rPr>
  </w:style>
  <w:style w:type="paragraph" w:customStyle="1" w:styleId="id">
    <w:name w:val="id"/>
    <w:basedOn w:val="Normal"/>
    <w:rsid w:val="00BB3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rsid w:val="0045062F"/>
    <w:rPr>
      <w:color w:val="605E5C"/>
      <w:shd w:val="clear" w:color="auto" w:fill="E1DFDD"/>
    </w:rPr>
  </w:style>
  <w:style w:type="character" w:customStyle="1" w:styleId="bcv">
    <w:name w:val="bcv"/>
    <w:basedOn w:val="DefaultParagraphFont"/>
    <w:rsid w:val="00F56493"/>
  </w:style>
  <w:style w:type="paragraph" w:customStyle="1" w:styleId="pof">
    <w:name w:val="pof"/>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l">
    <w:name w:val="poil"/>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n">
    <w:name w:val="pcon"/>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7">
    <w:name w:val="Unresolved Mention7"/>
    <w:basedOn w:val="DefaultParagraphFont"/>
    <w:uiPriority w:val="99"/>
    <w:rsid w:val="002D062B"/>
    <w:rPr>
      <w:color w:val="605E5C"/>
      <w:shd w:val="clear" w:color="auto" w:fill="E1DFDD"/>
    </w:rPr>
  </w:style>
  <w:style w:type="character" w:customStyle="1" w:styleId="txt">
    <w:name w:val="txt"/>
    <w:basedOn w:val="DefaultParagraphFont"/>
    <w:rsid w:val="00AA7568"/>
  </w:style>
  <w:style w:type="table" w:styleId="TableGrid">
    <w:name w:val="Table Grid"/>
    <w:basedOn w:val="TableNormal"/>
    <w:uiPriority w:val="39"/>
    <w:rsid w:val="00E47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E47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cb.org/bible/readings/080920.cfm" TargetMode="External"/><Relationship Id="rId3" Type="http://schemas.openxmlformats.org/officeDocument/2006/relationships/settings" Target="settings.xml"/><Relationship Id="rId7" Type="http://schemas.openxmlformats.org/officeDocument/2006/relationships/hyperlink" Target="http://usccb.org/bible/readings/080920.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usccb.org/bible/readings/080920.cfm" TargetMode="External"/><Relationship Id="rId11" Type="http://schemas.openxmlformats.org/officeDocument/2006/relationships/fontTable" Target="fontTable.xml"/><Relationship Id="rId5" Type="http://schemas.openxmlformats.org/officeDocument/2006/relationships/hyperlink" Target="http://usccb.org/bible/readings/080920.cfm"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bible.usccb.org/bible/readings/081323.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FCB64-ED9D-407B-8D05-BA5E4068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4970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Dapron,Maggie</cp:lastModifiedBy>
  <cp:revision>2</cp:revision>
  <dcterms:created xsi:type="dcterms:W3CDTF">2023-08-09T17:00:00Z</dcterms:created>
  <dcterms:modified xsi:type="dcterms:W3CDTF">2023-08-09T17:00:00Z</dcterms:modified>
</cp:coreProperties>
</file>